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A9984" w14:textId="77777777" w:rsidR="00B72FD7" w:rsidRPr="001E1632" w:rsidRDefault="003C5819" w:rsidP="001E163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FICHE INSCRIPTION</w:t>
      </w:r>
    </w:p>
    <w:p w14:paraId="20203898" w14:textId="4D586F48" w:rsidR="001E1632" w:rsidRDefault="00B72FD7" w:rsidP="00B72F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Journées de GYN-ECHO des </w:t>
      </w:r>
      <w:r w:rsidR="000340AD">
        <w:rPr>
          <w:b/>
          <w:bCs/>
          <w:sz w:val="28"/>
          <w:szCs w:val="28"/>
        </w:rPr>
        <w:t>2</w:t>
      </w:r>
      <w:r w:rsidR="006D1FF5">
        <w:rPr>
          <w:b/>
          <w:bCs/>
          <w:sz w:val="28"/>
          <w:szCs w:val="28"/>
        </w:rPr>
        <w:t>9</w:t>
      </w:r>
      <w:r w:rsidR="000340AD">
        <w:rPr>
          <w:b/>
          <w:bCs/>
          <w:sz w:val="28"/>
          <w:szCs w:val="28"/>
        </w:rPr>
        <w:t xml:space="preserve"> et </w:t>
      </w:r>
      <w:r w:rsidR="006D1FF5">
        <w:rPr>
          <w:b/>
          <w:bCs/>
          <w:sz w:val="28"/>
          <w:szCs w:val="28"/>
        </w:rPr>
        <w:t>30</w:t>
      </w:r>
      <w:r w:rsidR="000340AD">
        <w:rPr>
          <w:b/>
          <w:bCs/>
          <w:sz w:val="28"/>
          <w:szCs w:val="28"/>
        </w:rPr>
        <w:t xml:space="preserve"> septembre 20</w:t>
      </w:r>
      <w:r w:rsidR="00FE7440">
        <w:rPr>
          <w:b/>
          <w:bCs/>
          <w:sz w:val="28"/>
          <w:szCs w:val="28"/>
        </w:rPr>
        <w:t>2</w:t>
      </w:r>
      <w:r w:rsidR="006D1FF5">
        <w:rPr>
          <w:b/>
          <w:bCs/>
          <w:sz w:val="28"/>
          <w:szCs w:val="28"/>
        </w:rPr>
        <w:t>2</w:t>
      </w:r>
    </w:p>
    <w:p w14:paraId="0F27D851" w14:textId="17DC95AA" w:rsidR="002C36EF" w:rsidRDefault="006D1FF5" w:rsidP="00B72FD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 l’Hôtel</w:t>
      </w:r>
      <w:r w:rsidR="00503E8E">
        <w:rPr>
          <w:b/>
          <w:bCs/>
          <w:sz w:val="28"/>
        </w:rPr>
        <w:t xml:space="preserve"> Mercure </w:t>
      </w:r>
      <w:r w:rsidR="007531DD">
        <w:rPr>
          <w:b/>
          <w:bCs/>
          <w:sz w:val="28"/>
        </w:rPr>
        <w:t>Euro</w:t>
      </w:r>
      <w:r w:rsidR="00503E8E">
        <w:rPr>
          <w:b/>
          <w:bCs/>
          <w:sz w:val="28"/>
        </w:rPr>
        <w:t xml:space="preserve"> C</w:t>
      </w:r>
      <w:r w:rsidR="00F37825">
        <w:rPr>
          <w:b/>
          <w:bCs/>
          <w:sz w:val="28"/>
        </w:rPr>
        <w:t>entre</w:t>
      </w:r>
    </w:p>
    <w:p w14:paraId="06A25EA4" w14:textId="7587A812" w:rsidR="002335D7" w:rsidRDefault="006D1FF5" w:rsidP="00B72FD7">
      <w:pPr>
        <w:jc w:val="center"/>
        <w:rPr>
          <w:b/>
          <w:bCs/>
          <w:sz w:val="28"/>
        </w:rPr>
      </w:pPr>
      <w:r>
        <w:t>1 Rue Neuve St Martin</w:t>
      </w:r>
      <w:r w:rsidR="002335D7">
        <w:t xml:space="preserve"> 13001 Marseille</w:t>
      </w:r>
    </w:p>
    <w:p w14:paraId="2BFE55C1" w14:textId="77777777" w:rsidR="001E51E1" w:rsidRDefault="00B72FD7" w:rsidP="00B72FD7">
      <w:r>
        <w:t>Nom :</w:t>
      </w:r>
      <w:r>
        <w:tab/>
      </w:r>
      <w:r>
        <w:tab/>
      </w:r>
      <w:r>
        <w:tab/>
      </w:r>
      <w:r>
        <w:tab/>
      </w:r>
      <w:r>
        <w:tab/>
        <w:t>Prénom :</w:t>
      </w:r>
      <w:r>
        <w:tab/>
      </w:r>
      <w:r>
        <w:tab/>
      </w:r>
      <w:r>
        <w:tab/>
      </w:r>
      <w:r>
        <w:tab/>
      </w:r>
      <w:r w:rsidRPr="00B72FD7">
        <w:t>Spécia</w:t>
      </w:r>
      <w:r>
        <w:t>lité :</w:t>
      </w:r>
      <w:r>
        <w:cr/>
      </w:r>
      <w:r>
        <w:cr/>
        <w:t>Adresse :</w:t>
      </w:r>
      <w:r>
        <w:cr/>
      </w:r>
      <w:r>
        <w:cr/>
        <w:t>Téléphone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Mail :</w:t>
      </w:r>
      <w:r>
        <w:cr/>
      </w:r>
      <w:r>
        <w:cr/>
      </w:r>
      <w:r w:rsidR="001E1632">
        <w:sym w:font="Wingdings" w:char="F06F"/>
      </w:r>
      <w:r w:rsidRPr="00B72FD7">
        <w:t xml:space="preserve"> Membre </w:t>
      </w:r>
      <w:r>
        <w:t>du coll</w:t>
      </w:r>
      <w:r w:rsidR="001E1632">
        <w:t>ège : 110 €</w:t>
      </w:r>
      <w:r w:rsidR="001E1632">
        <w:tab/>
      </w:r>
      <w:r w:rsidR="001E1632">
        <w:tab/>
      </w:r>
      <w:r w:rsidR="001E1632">
        <w:tab/>
      </w:r>
      <w:r w:rsidR="001E1632">
        <w:tab/>
      </w:r>
      <w:r w:rsidR="001E1632">
        <w:sym w:font="Wingdings" w:char="F06F"/>
      </w:r>
      <w:r w:rsidR="001E1632">
        <w:t xml:space="preserve"> Non membre : </w:t>
      </w:r>
      <w:r w:rsidR="006425FA">
        <w:t>20</w:t>
      </w:r>
      <w:r w:rsidR="001E1632">
        <w:t>0 €</w:t>
      </w:r>
      <w:r w:rsidR="001E163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2FD7">
        <w:tab/>
      </w:r>
      <w:r w:rsidRPr="00B72FD7">
        <w:tab/>
      </w:r>
      <w:r w:rsidRPr="00B72FD7">
        <w:cr/>
      </w:r>
      <w:r w:rsidR="001E1632">
        <w:sym w:font="Wingdings" w:char="F06F"/>
      </w:r>
      <w:r w:rsidRPr="00B72FD7">
        <w:t xml:space="preserve"> </w:t>
      </w:r>
      <w:r w:rsidR="003D1D1D">
        <w:t>10 euros</w:t>
      </w:r>
      <w:r w:rsidRPr="00B72FD7">
        <w:t xml:space="preserve"> pour les internes et les retraités </w:t>
      </w:r>
      <w:r w:rsidRPr="00B72FD7">
        <w:rPr>
          <w:u w:val="single"/>
        </w:rPr>
        <w:t>membres du collège</w:t>
      </w:r>
      <w:r w:rsidRPr="00B72FD7">
        <w:tab/>
      </w:r>
      <w:r w:rsidRPr="00B72FD7">
        <w:tab/>
      </w:r>
      <w:r w:rsidRPr="00B72FD7">
        <w:tab/>
      </w:r>
      <w:r w:rsidRPr="00B72FD7">
        <w:tab/>
      </w:r>
    </w:p>
    <w:p w14:paraId="36A0E849" w14:textId="4C5769D3" w:rsidR="001E1632" w:rsidRDefault="00132BA1" w:rsidP="00B72FD7">
      <w:r w:rsidRPr="001E51E1">
        <w:rPr>
          <w:i/>
        </w:rPr>
        <w:t xml:space="preserve">Vous </w:t>
      </w:r>
      <w:r w:rsidR="001E51E1" w:rsidRPr="001E51E1">
        <w:rPr>
          <w:i/>
        </w:rPr>
        <w:t xml:space="preserve">pouvez adhérer en vous inscrivant aux </w:t>
      </w:r>
      <w:r w:rsidR="001E51E1">
        <w:rPr>
          <w:i/>
        </w:rPr>
        <w:t>J</w:t>
      </w:r>
      <w:r w:rsidR="001E51E1" w:rsidRPr="001E51E1">
        <w:rPr>
          <w:i/>
        </w:rPr>
        <w:t>ournées et donc cocher membre</w:t>
      </w:r>
      <w:r w:rsidR="001E51E1">
        <w:rPr>
          <w:i/>
        </w:rPr>
        <w:t xml:space="preserve"> du collège</w:t>
      </w:r>
      <w:r w:rsidR="00B72FD7" w:rsidRPr="00B72FD7">
        <w:tab/>
      </w:r>
      <w:r w:rsidR="00B72FD7" w:rsidRPr="00B72FD7">
        <w:tab/>
      </w:r>
      <w:r w:rsidR="00B72FD7" w:rsidRPr="00B72FD7">
        <w:tab/>
        <w:t xml:space="preserve">    </w:t>
      </w:r>
      <w:r w:rsidR="00B72FD7" w:rsidRPr="00B72FD7">
        <w:tab/>
      </w:r>
      <w:r w:rsidR="00B72FD7" w:rsidRPr="00B72FD7">
        <w:cr/>
      </w:r>
      <w:r w:rsidR="001E1632">
        <w:sym w:font="Wingdings" w:char="F06F"/>
      </w:r>
      <w:r w:rsidR="000340AD">
        <w:t xml:space="preserve"> Cotisation CGMMP 20</w:t>
      </w:r>
      <w:r w:rsidR="00FE7440">
        <w:t>2</w:t>
      </w:r>
      <w:r w:rsidR="006D1FF5">
        <w:t>2</w:t>
      </w:r>
      <w:r w:rsidR="00EE6C65">
        <w:t xml:space="preserve"> </w:t>
      </w:r>
      <w:r w:rsidR="00B72FD7">
        <w:t xml:space="preserve">: </w:t>
      </w:r>
      <w:r w:rsidR="00797223">
        <w:t>90</w:t>
      </w:r>
      <w:r w:rsidR="001E1632">
        <w:t xml:space="preserve"> €</w:t>
      </w:r>
      <w:r w:rsidR="001E1632">
        <w:tab/>
      </w:r>
      <w:r w:rsidR="001E1632">
        <w:tab/>
      </w:r>
      <w:r w:rsidR="001E1632">
        <w:tab/>
      </w:r>
      <w:r w:rsidR="001E1632">
        <w:tab/>
      </w:r>
      <w:r w:rsidR="001E1632">
        <w:tab/>
      </w:r>
      <w:r w:rsidR="001E1632">
        <w:tab/>
      </w:r>
      <w:r w:rsidR="001E1632">
        <w:tab/>
      </w:r>
      <w:r w:rsidR="00B72FD7" w:rsidRPr="00B72FD7">
        <w:tab/>
      </w:r>
    </w:p>
    <w:p w14:paraId="55FC08B1" w14:textId="77777777" w:rsidR="001E1632" w:rsidRDefault="001E1632" w:rsidP="00B72FD7">
      <w:r>
        <w:sym w:font="Wingdings" w:char="F06F"/>
      </w:r>
      <w:r w:rsidR="00B72FD7" w:rsidRPr="00B72FD7">
        <w:t xml:space="preserve"> Cotisation CGMMP interne : 10 €</w:t>
      </w:r>
      <w:r w:rsidR="00B72FD7">
        <w:tab/>
      </w:r>
      <w:r w:rsidR="00B72FD7">
        <w:tab/>
      </w:r>
      <w:r w:rsidR="00B72FD7">
        <w:tab/>
      </w:r>
      <w:r>
        <w:sym w:font="Wingdings" w:char="F06F"/>
      </w:r>
      <w:r w:rsidR="00B72FD7" w:rsidRPr="00B72FD7">
        <w:t xml:space="preserve"> Cotisation CGM</w:t>
      </w:r>
      <w:r w:rsidR="00B72FD7">
        <w:t>MP retraité : 40 €</w:t>
      </w:r>
    </w:p>
    <w:p w14:paraId="40E655C7" w14:textId="77777777" w:rsidR="001E1632" w:rsidRDefault="001E1632" w:rsidP="00B72FD7"/>
    <w:p w14:paraId="5F758736" w14:textId="77777777" w:rsidR="001E1632" w:rsidRDefault="001E1632" w:rsidP="00B72FD7">
      <w:r>
        <w:sym w:font="Wingdings" w:char="F06F"/>
      </w:r>
      <w:r>
        <w:t xml:space="preserve">Repas du jeudi : 25 </w:t>
      </w:r>
      <w:r w:rsidRPr="00B72FD7">
        <w:t>€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Repas du vendredi : 25 </w:t>
      </w:r>
      <w:r w:rsidRPr="00B72FD7">
        <w:t>€</w:t>
      </w:r>
      <w:r w:rsidR="00B72FD7">
        <w:tab/>
      </w:r>
    </w:p>
    <w:p w14:paraId="3AD10D3E" w14:textId="77777777" w:rsidR="001E1632" w:rsidRDefault="001E1632" w:rsidP="00B72FD7">
      <w:r>
        <w:t xml:space="preserve">Les repas sont sur inscription au plus tard 7 jours avant le congrès. </w:t>
      </w:r>
    </w:p>
    <w:p w14:paraId="00F5C936" w14:textId="4173630C" w:rsidR="001E1632" w:rsidRPr="001E1632" w:rsidRDefault="001E1632" w:rsidP="00B72FD7">
      <w:pPr>
        <w:rPr>
          <w:b/>
        </w:rPr>
      </w:pPr>
      <w:r w:rsidRPr="001E1632">
        <w:rPr>
          <w:b/>
        </w:rPr>
        <w:t>Aucune inscription possible sur place</w:t>
      </w:r>
      <w:r w:rsidR="000340AD">
        <w:rPr>
          <w:b/>
        </w:rPr>
        <w:t xml:space="preserve"> pour les repas</w:t>
      </w:r>
      <w:r w:rsidRPr="001E1632">
        <w:rPr>
          <w:b/>
        </w:rPr>
        <w:t xml:space="preserve">. </w:t>
      </w:r>
      <w:r w:rsidR="001D4F37">
        <w:rPr>
          <w:b/>
        </w:rPr>
        <w:t xml:space="preserve"> Nombre de places limité.</w:t>
      </w:r>
    </w:p>
    <w:p w14:paraId="7034CD3E" w14:textId="77777777" w:rsidR="00B72FD7" w:rsidRDefault="00B72FD7" w:rsidP="00B72F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B2BF4F" w14:textId="77777777" w:rsidR="006B2839" w:rsidRDefault="00B72FD7">
      <w:r w:rsidRPr="00B72FD7">
        <w:t>Règlement à adresser à l’ordre du CG</w:t>
      </w:r>
      <w:r w:rsidR="001E1632">
        <w:t xml:space="preserve">MMP </w:t>
      </w:r>
      <w:r w:rsidR="001E1632">
        <w:cr/>
      </w:r>
      <w:proofErr w:type="gramStart"/>
      <w:r w:rsidR="001E1632">
        <w:t>à</w:t>
      </w:r>
      <w:proofErr w:type="gramEnd"/>
      <w:r w:rsidR="001E1632">
        <w:t xml:space="preserve"> </w:t>
      </w:r>
      <w:proofErr w:type="spellStart"/>
      <w:r w:rsidR="001E1632">
        <w:t>Raphaële</w:t>
      </w:r>
      <w:proofErr w:type="spellEnd"/>
      <w:r w:rsidR="001E1632">
        <w:t xml:space="preserve"> LECAT-LEONARDI - </w:t>
      </w:r>
      <w:r w:rsidRPr="00B72FD7">
        <w:t>Les Barles R</w:t>
      </w:r>
      <w:r w:rsidR="001E1632">
        <w:t>D559A -  13470 Carnoux en Provence</w:t>
      </w:r>
    </w:p>
    <w:p w14:paraId="4861FB69" w14:textId="75AF0D61" w:rsidR="001E1632" w:rsidRDefault="001E1632"/>
    <w:p w14:paraId="7AE14C47" w14:textId="77777777" w:rsidR="00EE6C65" w:rsidRPr="001E1632" w:rsidRDefault="00EE6C65" w:rsidP="00EE6C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FICHE INSCRIPTION</w:t>
      </w:r>
    </w:p>
    <w:p w14:paraId="6DDB0609" w14:textId="264AE256" w:rsidR="00FE7440" w:rsidRDefault="00FE7440" w:rsidP="00FE7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Journées de GYN-ECHO des 2</w:t>
      </w:r>
      <w:r w:rsidR="006D1FF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et </w:t>
      </w:r>
      <w:r w:rsidR="006D1FF5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septembre 202</w:t>
      </w:r>
      <w:r w:rsidR="006D1FF5">
        <w:rPr>
          <w:b/>
          <w:bCs/>
          <w:sz w:val="28"/>
          <w:szCs w:val="28"/>
        </w:rPr>
        <w:t>2</w:t>
      </w:r>
    </w:p>
    <w:p w14:paraId="3BEA4F43" w14:textId="77777777" w:rsidR="006D1FF5" w:rsidRDefault="006D1FF5" w:rsidP="006D1FF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 l’Hôtel Mercure Euro Centre</w:t>
      </w:r>
    </w:p>
    <w:p w14:paraId="26EF8F50" w14:textId="77777777" w:rsidR="006D1FF5" w:rsidRDefault="006D1FF5" w:rsidP="006D1FF5">
      <w:pPr>
        <w:jc w:val="center"/>
        <w:rPr>
          <w:b/>
          <w:bCs/>
          <w:sz w:val="28"/>
        </w:rPr>
      </w:pPr>
      <w:r>
        <w:t>1 Rue Neuve St Martin 13001 Marseille</w:t>
      </w:r>
    </w:p>
    <w:p w14:paraId="469DD0D5" w14:textId="77777777" w:rsidR="001E51E1" w:rsidRDefault="00FE7440" w:rsidP="00FE7440">
      <w:bookmarkStart w:id="0" w:name="_GoBack"/>
      <w:bookmarkEnd w:id="0"/>
      <w:r>
        <w:t>Nom :</w:t>
      </w:r>
      <w:r>
        <w:tab/>
      </w:r>
      <w:r>
        <w:tab/>
      </w:r>
      <w:r>
        <w:tab/>
      </w:r>
      <w:r>
        <w:tab/>
      </w:r>
      <w:r>
        <w:tab/>
        <w:t>Prénom :</w:t>
      </w:r>
      <w:r>
        <w:tab/>
      </w:r>
      <w:r>
        <w:tab/>
      </w:r>
      <w:r>
        <w:tab/>
      </w:r>
      <w:r>
        <w:tab/>
      </w:r>
      <w:r w:rsidRPr="00B72FD7">
        <w:t>Spécia</w:t>
      </w:r>
      <w:r>
        <w:t>lité :</w:t>
      </w:r>
      <w:r>
        <w:cr/>
      </w:r>
      <w:r>
        <w:cr/>
        <w:t>Adresse :</w:t>
      </w:r>
      <w:r>
        <w:cr/>
      </w:r>
      <w:r>
        <w:cr/>
        <w:t>Téléphone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Mail :</w:t>
      </w:r>
      <w:r>
        <w:cr/>
      </w:r>
      <w:r>
        <w:cr/>
      </w:r>
      <w:r>
        <w:sym w:font="Wingdings" w:char="F06F"/>
      </w:r>
      <w:r w:rsidRPr="00B72FD7">
        <w:t xml:space="preserve"> Membre </w:t>
      </w:r>
      <w:r>
        <w:t>du collège : 110 €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Non membre : </w:t>
      </w:r>
      <w:r w:rsidR="006425FA">
        <w:t>20</w:t>
      </w:r>
      <w:r>
        <w:t>0 €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2FD7">
        <w:tab/>
      </w:r>
      <w:r w:rsidRPr="00B72FD7">
        <w:tab/>
      </w:r>
      <w:r w:rsidRPr="00B72FD7">
        <w:cr/>
      </w:r>
      <w:r>
        <w:sym w:font="Wingdings" w:char="F06F"/>
      </w:r>
      <w:r w:rsidRPr="00B72FD7">
        <w:t xml:space="preserve"> </w:t>
      </w:r>
      <w:r>
        <w:t>10 euros</w:t>
      </w:r>
      <w:r w:rsidRPr="00B72FD7">
        <w:t xml:space="preserve"> pour les internes et les retraités </w:t>
      </w:r>
      <w:r w:rsidRPr="00B72FD7">
        <w:rPr>
          <w:u w:val="single"/>
        </w:rPr>
        <w:t>membres du collège</w:t>
      </w:r>
      <w:r w:rsidRPr="00B72FD7">
        <w:tab/>
      </w:r>
      <w:r w:rsidRPr="00B72FD7">
        <w:tab/>
      </w:r>
      <w:r w:rsidRPr="00B72FD7">
        <w:tab/>
      </w:r>
      <w:r w:rsidRPr="00B72FD7">
        <w:tab/>
      </w:r>
    </w:p>
    <w:p w14:paraId="48985449" w14:textId="44A9F160" w:rsidR="00FE7440" w:rsidRDefault="001E51E1" w:rsidP="00FE7440">
      <w:r w:rsidRPr="001E51E1">
        <w:rPr>
          <w:i/>
        </w:rPr>
        <w:t xml:space="preserve">Vous pouvez adhérer en vous inscrivant aux </w:t>
      </w:r>
      <w:r>
        <w:rPr>
          <w:i/>
        </w:rPr>
        <w:t>J</w:t>
      </w:r>
      <w:r w:rsidRPr="001E51E1">
        <w:rPr>
          <w:i/>
        </w:rPr>
        <w:t>ournées et donc cocher membre</w:t>
      </w:r>
      <w:r>
        <w:rPr>
          <w:i/>
        </w:rPr>
        <w:t xml:space="preserve"> du collège</w:t>
      </w:r>
      <w:r w:rsidR="00FE7440" w:rsidRPr="00B72FD7">
        <w:tab/>
      </w:r>
      <w:r w:rsidR="00FE7440" w:rsidRPr="00B72FD7">
        <w:tab/>
      </w:r>
      <w:r w:rsidR="00FE7440" w:rsidRPr="00B72FD7">
        <w:tab/>
        <w:t xml:space="preserve">    </w:t>
      </w:r>
      <w:r w:rsidR="00FE7440" w:rsidRPr="00B72FD7">
        <w:tab/>
      </w:r>
      <w:r w:rsidR="00FE7440" w:rsidRPr="00B72FD7">
        <w:cr/>
      </w:r>
      <w:r w:rsidR="00FE7440">
        <w:sym w:font="Wingdings" w:char="F06F"/>
      </w:r>
      <w:r w:rsidR="00FE7440">
        <w:t xml:space="preserve"> Cotisation CGMMP 202</w:t>
      </w:r>
      <w:r w:rsidR="006D1FF5">
        <w:t>2</w:t>
      </w:r>
      <w:r w:rsidR="00FE7440">
        <w:t xml:space="preserve"> : </w:t>
      </w:r>
      <w:r w:rsidR="00797223">
        <w:t>90</w:t>
      </w:r>
      <w:r w:rsidR="00FE7440">
        <w:t xml:space="preserve"> €</w:t>
      </w:r>
      <w:r w:rsidR="00FE7440">
        <w:tab/>
      </w:r>
      <w:r w:rsidR="00FE7440">
        <w:tab/>
      </w:r>
      <w:r w:rsidR="00FE7440">
        <w:tab/>
      </w:r>
      <w:r w:rsidR="00FE7440">
        <w:tab/>
      </w:r>
      <w:r w:rsidR="00FE7440">
        <w:tab/>
      </w:r>
      <w:r w:rsidR="00FE7440">
        <w:tab/>
      </w:r>
      <w:r w:rsidR="00FE7440">
        <w:tab/>
      </w:r>
      <w:r w:rsidR="00FE7440" w:rsidRPr="00B72FD7">
        <w:tab/>
      </w:r>
    </w:p>
    <w:p w14:paraId="16E65362" w14:textId="77777777" w:rsidR="00FE7440" w:rsidRDefault="00FE7440" w:rsidP="00FE7440">
      <w:r>
        <w:sym w:font="Wingdings" w:char="F06F"/>
      </w:r>
      <w:r w:rsidRPr="00B72FD7">
        <w:t xml:space="preserve"> Cotisation CGMMP interne : 10 €</w:t>
      </w:r>
      <w:r>
        <w:tab/>
      </w:r>
      <w:r>
        <w:tab/>
      </w:r>
      <w:r>
        <w:tab/>
      </w:r>
      <w:r>
        <w:sym w:font="Wingdings" w:char="F06F"/>
      </w:r>
      <w:r w:rsidRPr="00B72FD7">
        <w:t xml:space="preserve"> Cotisation CGM</w:t>
      </w:r>
      <w:r>
        <w:t>MP retraité : 40 €</w:t>
      </w:r>
    </w:p>
    <w:p w14:paraId="1D19886E" w14:textId="77777777" w:rsidR="00FE7440" w:rsidRDefault="00FE7440" w:rsidP="00FE7440"/>
    <w:p w14:paraId="7793B5C8" w14:textId="77777777" w:rsidR="00FE7440" w:rsidRDefault="00FE7440" w:rsidP="00FE7440">
      <w:r>
        <w:sym w:font="Wingdings" w:char="F06F"/>
      </w:r>
      <w:r>
        <w:t xml:space="preserve">Repas du jeudi : 25 </w:t>
      </w:r>
      <w:r w:rsidRPr="00B72FD7">
        <w:t>€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Repas du vendredi : 25 </w:t>
      </w:r>
      <w:r w:rsidRPr="00B72FD7">
        <w:t>€</w:t>
      </w:r>
      <w:r>
        <w:tab/>
      </w:r>
    </w:p>
    <w:p w14:paraId="78B1A0FB" w14:textId="77777777" w:rsidR="00FE7440" w:rsidRDefault="00FE7440" w:rsidP="00FE7440">
      <w:r>
        <w:t xml:space="preserve">Les repas sont sur inscription au plus tard 7 jours avant le congrès. </w:t>
      </w:r>
    </w:p>
    <w:p w14:paraId="5179A99B" w14:textId="77777777" w:rsidR="00FE7440" w:rsidRPr="001E1632" w:rsidRDefault="00FE7440" w:rsidP="00FE7440">
      <w:pPr>
        <w:rPr>
          <w:b/>
        </w:rPr>
      </w:pPr>
      <w:r w:rsidRPr="001E1632">
        <w:rPr>
          <w:b/>
        </w:rPr>
        <w:t>Aucune inscription possible sur place</w:t>
      </w:r>
      <w:r>
        <w:rPr>
          <w:b/>
        </w:rPr>
        <w:t xml:space="preserve"> pour les repas</w:t>
      </w:r>
      <w:r w:rsidRPr="001E1632">
        <w:rPr>
          <w:b/>
        </w:rPr>
        <w:t xml:space="preserve">. </w:t>
      </w:r>
      <w:r>
        <w:rPr>
          <w:b/>
        </w:rPr>
        <w:t xml:space="preserve"> Nombre de places limité.</w:t>
      </w:r>
    </w:p>
    <w:p w14:paraId="75D30695" w14:textId="2F6156DE" w:rsidR="001E1632" w:rsidRDefault="00FE7440" w:rsidP="006918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2FD7">
        <w:t>Règlement à adresser à l’ordre du CG</w:t>
      </w:r>
      <w:r>
        <w:t xml:space="preserve">MMP </w:t>
      </w:r>
      <w:r>
        <w:cr/>
      </w:r>
      <w:proofErr w:type="gramStart"/>
      <w:r>
        <w:t>à</w:t>
      </w:r>
      <w:proofErr w:type="gramEnd"/>
      <w:r>
        <w:t xml:space="preserve"> </w:t>
      </w:r>
      <w:proofErr w:type="spellStart"/>
      <w:r>
        <w:t>Raphaële</w:t>
      </w:r>
      <w:proofErr w:type="spellEnd"/>
      <w:r>
        <w:t xml:space="preserve"> LECAT-LEONARDI - </w:t>
      </w:r>
      <w:r w:rsidRPr="00B72FD7">
        <w:t>Les Barles R</w:t>
      </w:r>
      <w:r>
        <w:t>D559A -  13470 Carnoux en Provence</w:t>
      </w:r>
    </w:p>
    <w:sectPr w:rsidR="001E1632" w:rsidSect="00B72FD7">
      <w:headerReference w:type="default" r:id="rId7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E7020" w14:textId="77777777" w:rsidR="00E07F01" w:rsidRDefault="00E07F01">
      <w:r>
        <w:separator/>
      </w:r>
    </w:p>
  </w:endnote>
  <w:endnote w:type="continuationSeparator" w:id="0">
    <w:p w14:paraId="0CD3902F" w14:textId="77777777" w:rsidR="00E07F01" w:rsidRDefault="00E0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82B8D" w14:textId="77777777" w:rsidR="00E07F01" w:rsidRDefault="00E07F01">
      <w:r>
        <w:separator/>
      </w:r>
    </w:p>
  </w:footnote>
  <w:footnote w:type="continuationSeparator" w:id="0">
    <w:p w14:paraId="053EB248" w14:textId="77777777" w:rsidR="00E07F01" w:rsidRDefault="00E07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BE05" w14:textId="77777777" w:rsidR="006B2839" w:rsidRDefault="006B2839">
    <w:pPr>
      <w:pStyle w:val="En-tte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E6"/>
    <w:rsid w:val="000340AD"/>
    <w:rsid w:val="000E595B"/>
    <w:rsid w:val="001013DB"/>
    <w:rsid w:val="00112C09"/>
    <w:rsid w:val="00132BA1"/>
    <w:rsid w:val="001D4F37"/>
    <w:rsid w:val="001E1632"/>
    <w:rsid w:val="001E51E1"/>
    <w:rsid w:val="002335D7"/>
    <w:rsid w:val="00257B71"/>
    <w:rsid w:val="002C36EF"/>
    <w:rsid w:val="00343A95"/>
    <w:rsid w:val="00354F98"/>
    <w:rsid w:val="003C5819"/>
    <w:rsid w:val="003D1D1D"/>
    <w:rsid w:val="0045489D"/>
    <w:rsid w:val="004714BB"/>
    <w:rsid w:val="004C5DD1"/>
    <w:rsid w:val="004F565E"/>
    <w:rsid w:val="00503E8E"/>
    <w:rsid w:val="00512892"/>
    <w:rsid w:val="005C06C8"/>
    <w:rsid w:val="005C63F7"/>
    <w:rsid w:val="00642423"/>
    <w:rsid w:val="006425FA"/>
    <w:rsid w:val="006918AD"/>
    <w:rsid w:val="006B2839"/>
    <w:rsid w:val="006D1FF5"/>
    <w:rsid w:val="007531DD"/>
    <w:rsid w:val="00797223"/>
    <w:rsid w:val="00857D0D"/>
    <w:rsid w:val="00872AD7"/>
    <w:rsid w:val="00916291"/>
    <w:rsid w:val="00B72FD7"/>
    <w:rsid w:val="00DB2572"/>
    <w:rsid w:val="00DB68E6"/>
    <w:rsid w:val="00E07F01"/>
    <w:rsid w:val="00E13C36"/>
    <w:rsid w:val="00E33D93"/>
    <w:rsid w:val="00E55D04"/>
    <w:rsid w:val="00EE6C65"/>
    <w:rsid w:val="00F37825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6C253"/>
  <w15:docId w15:val="{2CEE25A2-D231-BF4F-ABAA-B5497E03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FD7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72F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72F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72F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72FD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72FD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72FD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72FD7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72FD7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72FD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B28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unhideWhenUsed/>
    <w:rsid w:val="006B28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semiHidden/>
    <w:rsid w:val="006B2839"/>
    <w:rPr>
      <w:sz w:val="24"/>
      <w:szCs w:val="24"/>
    </w:rPr>
  </w:style>
  <w:style w:type="paragraph" w:styleId="Pieddepage">
    <w:name w:val="footer"/>
    <w:basedOn w:val="Normal"/>
    <w:semiHidden/>
    <w:unhideWhenUsed/>
    <w:rsid w:val="006B28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semiHidden/>
    <w:rsid w:val="006B2839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72FD7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72F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72F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72F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B72FD7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72FD7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B72FD7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B72FD7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72FD7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B72FD7"/>
    <w:rPr>
      <w:rFonts w:asciiTheme="majorHAnsi" w:eastAsiaTheme="majorEastAsia" w:hAnsiTheme="majorHAnsi" w:cstheme="majorBidi"/>
    </w:rPr>
  </w:style>
  <w:style w:type="paragraph" w:styleId="Lgende">
    <w:name w:val="caption"/>
    <w:basedOn w:val="Normal"/>
    <w:next w:val="Normal"/>
    <w:uiPriority w:val="35"/>
    <w:semiHidden/>
    <w:unhideWhenUsed/>
    <w:rsid w:val="00B72FD7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72F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B72F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72FD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B72FD7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B72FD7"/>
    <w:rPr>
      <w:b/>
      <w:bCs/>
    </w:rPr>
  </w:style>
  <w:style w:type="character" w:styleId="Accentuation">
    <w:name w:val="Emphasis"/>
    <w:basedOn w:val="Policepardfaut"/>
    <w:uiPriority w:val="20"/>
    <w:qFormat/>
    <w:rsid w:val="00B72FD7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B72FD7"/>
    <w:rPr>
      <w:szCs w:val="32"/>
    </w:rPr>
  </w:style>
  <w:style w:type="paragraph" w:styleId="Paragraphedeliste">
    <w:name w:val="List Paragraph"/>
    <w:basedOn w:val="Normal"/>
    <w:uiPriority w:val="34"/>
    <w:qFormat/>
    <w:rsid w:val="00B72FD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72FD7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B72FD7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72FD7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72FD7"/>
    <w:rPr>
      <w:b/>
      <w:i/>
      <w:sz w:val="24"/>
    </w:rPr>
  </w:style>
  <w:style w:type="character" w:styleId="Accentuationlgre">
    <w:name w:val="Subtle Emphasis"/>
    <w:uiPriority w:val="19"/>
    <w:qFormat/>
    <w:rsid w:val="00B72FD7"/>
    <w:rPr>
      <w:i/>
      <w:color w:val="5A5A5A" w:themeColor="text1" w:themeTint="A5"/>
    </w:rPr>
  </w:style>
  <w:style w:type="character" w:styleId="Accentuationintense">
    <w:name w:val="Intense Emphasis"/>
    <w:basedOn w:val="Policepardfaut"/>
    <w:uiPriority w:val="21"/>
    <w:qFormat/>
    <w:rsid w:val="00B72FD7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B72FD7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B72FD7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B72FD7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72F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0C4A-294E-4920-842B-6328150B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INSCRIPTION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INSCRIPTION</dc:title>
  <dc:creator>Dr CHOUCROUN M</dc:creator>
  <cp:lastModifiedBy>Marie-Ange SOLAKIAN</cp:lastModifiedBy>
  <cp:revision>2</cp:revision>
  <cp:lastPrinted>2010-10-26T09:50:00Z</cp:lastPrinted>
  <dcterms:created xsi:type="dcterms:W3CDTF">2022-06-30T06:45:00Z</dcterms:created>
  <dcterms:modified xsi:type="dcterms:W3CDTF">2022-06-30T06:45:00Z</dcterms:modified>
</cp:coreProperties>
</file>